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B1BD1" w14:textId="5DFAD29C" w:rsidR="003A60C8" w:rsidRPr="00F068BA" w:rsidRDefault="00981101" w:rsidP="000E01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2A1503">
        <w:rPr>
          <w:rFonts w:ascii="Arial" w:hAnsi="Arial"/>
          <w:b/>
          <w:sz w:val="20"/>
        </w:rPr>
        <w:t xml:space="preserve">055 </w:t>
      </w:r>
      <w:r w:rsidR="001343C7">
        <w:rPr>
          <w:rFonts w:ascii="Arial" w:hAnsi="Arial"/>
          <w:b/>
          <w:sz w:val="20"/>
          <w:highlight w:val="yellow"/>
        </w:rPr>
        <w:t xml:space="preserve">ALT </w:t>
      </w:r>
      <w:r w:rsidR="00C04583">
        <w:rPr>
          <w:rFonts w:ascii="Arial" w:hAnsi="Arial"/>
          <w:b/>
          <w:sz w:val="20"/>
          <w:highlight w:val="yellow"/>
        </w:rPr>
        <w:t>[</w:t>
      </w:r>
      <w:r w:rsidR="001343C7" w:rsidRPr="00F031FC">
        <w:rPr>
          <w:rFonts w:ascii="Arial" w:hAnsi="Arial"/>
          <w:b/>
          <w:sz w:val="20"/>
          <w:highlight w:val="yellow"/>
        </w:rPr>
        <w:t>Évaluation du concept des droits de l</w:t>
      </w:r>
      <w:r w:rsidR="001343C7">
        <w:rPr>
          <w:rFonts w:ascii="Arial" w:hAnsi="Arial"/>
          <w:b/>
          <w:sz w:val="20"/>
          <w:highlight w:val="yellow"/>
        </w:rPr>
        <w:t>’</w:t>
      </w:r>
      <w:r w:rsidR="001343C7" w:rsidRPr="00F031FC">
        <w:rPr>
          <w:rFonts w:ascii="Arial" w:hAnsi="Arial"/>
          <w:b/>
          <w:sz w:val="20"/>
          <w:highlight w:val="yellow"/>
        </w:rPr>
        <w:t xml:space="preserve">Antarctique] </w:t>
      </w:r>
      <w:r w:rsidR="001343C7">
        <w:rPr>
          <w:rFonts w:ascii="Arial" w:hAnsi="Arial"/>
          <w:b/>
          <w:sz w:val="20"/>
          <w:highlight w:val="yellow"/>
        </w:rPr>
        <w:t xml:space="preserve">ORIG </w:t>
      </w:r>
      <w:r w:rsidRPr="00F031FC">
        <w:rPr>
          <w:rFonts w:ascii="Arial" w:hAnsi="Arial"/>
          <w:b/>
          <w:sz w:val="20"/>
          <w:highlight w:val="yellow"/>
        </w:rPr>
        <w:t>Reconnaissance des droits de l</w:t>
      </w:r>
      <w:r w:rsidR="00C64450">
        <w:rPr>
          <w:rFonts w:ascii="Arial" w:hAnsi="Arial"/>
          <w:b/>
          <w:sz w:val="20"/>
          <w:highlight w:val="yellow"/>
        </w:rPr>
        <w:t>’</w:t>
      </w:r>
      <w:r w:rsidRPr="00F031FC">
        <w:rPr>
          <w:rFonts w:ascii="Arial" w:hAnsi="Arial"/>
          <w:b/>
          <w:sz w:val="20"/>
          <w:highlight w:val="yellow"/>
        </w:rPr>
        <w:t>Antarctique</w:t>
      </w:r>
    </w:p>
    <w:p w14:paraId="61A57A97" w14:textId="6406F2CE" w:rsidR="003A60C8" w:rsidRPr="00F068BA" w:rsidRDefault="003A60C8" w:rsidP="000E01CE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19DECFC5" w14:textId="132BE8CD" w:rsidR="00F068BA" w:rsidRDefault="5FABE76F" w:rsidP="000E01C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NOTANT que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Antarctique, y compris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océan Austral situé au sud de la convergence antarctique,</w:t>
      </w:r>
      <w:r w:rsidR="00A40869">
        <w:rPr>
          <w:rFonts w:ascii="Arial" w:hAnsi="Arial"/>
          <w:sz w:val="20"/>
        </w:rPr>
        <w:t xml:space="preserve"> </w:t>
      </w:r>
      <w:r w:rsidR="002E5F7A">
        <w:rPr>
          <w:rFonts w:ascii="Arial" w:hAnsi="Arial"/>
          <w:sz w:val="20"/>
        </w:rPr>
        <w:t>est constitué</w:t>
      </w:r>
      <w:r w:rsidR="00A4086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d</w:t>
      </w:r>
      <w:r w:rsidR="00C64450">
        <w:rPr>
          <w:rFonts w:ascii="Arial" w:hAnsi="Arial"/>
          <w:sz w:val="20"/>
        </w:rPr>
        <w:t>’</w:t>
      </w:r>
      <w:r w:rsidR="00A40869">
        <w:rPr>
          <w:rFonts w:ascii="Arial" w:hAnsi="Arial"/>
          <w:sz w:val="20"/>
        </w:rPr>
        <w:t xml:space="preserve">un environnement unique </w:t>
      </w:r>
      <w:r w:rsidR="00417575">
        <w:rPr>
          <w:rFonts w:ascii="Arial" w:hAnsi="Arial"/>
          <w:sz w:val="20"/>
        </w:rPr>
        <w:t>et d</w:t>
      </w:r>
      <w:r w:rsidR="00C64450">
        <w:rPr>
          <w:rFonts w:ascii="Arial" w:hAnsi="Arial"/>
          <w:sz w:val="20"/>
        </w:rPr>
        <w:t>’</w:t>
      </w:r>
      <w:r w:rsidR="000B4073">
        <w:rPr>
          <w:rFonts w:ascii="Arial" w:hAnsi="Arial"/>
          <w:sz w:val="20"/>
        </w:rPr>
        <w:t>é</w:t>
      </w:r>
      <w:r w:rsidR="00A40869">
        <w:rPr>
          <w:rFonts w:ascii="Arial" w:hAnsi="Arial"/>
          <w:sz w:val="20"/>
        </w:rPr>
        <w:t xml:space="preserve">cosystèmes dépendants et </w:t>
      </w:r>
      <w:r w:rsidR="000B4073">
        <w:rPr>
          <w:rFonts w:ascii="Arial" w:hAnsi="Arial"/>
          <w:sz w:val="20"/>
        </w:rPr>
        <w:t>associés</w:t>
      </w:r>
      <w:r w:rsidR="00A40869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qui jouent un rôle indispensable dans le maintien de conditions propices à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épanouissement de la vie sur Terre, y compris à la stabilité du climat ;</w:t>
      </w:r>
    </w:p>
    <w:p w14:paraId="7DE0D0B1" w14:textId="77777777" w:rsidR="00F068BA" w:rsidRDefault="00F068BA" w:rsidP="000E01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CE1B84E" w14:textId="2C70AF0C" w:rsidR="00EA7837" w:rsidRDefault="006F1819" w:rsidP="000E01C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PRENANT ACTE du</w:t>
      </w:r>
      <w:r w:rsidR="00417575">
        <w:rPr>
          <w:rFonts w:ascii="Arial" w:hAnsi="Arial"/>
          <w:sz w:val="20"/>
        </w:rPr>
        <w:t xml:space="preserve"> </w:t>
      </w:r>
      <w:r w:rsidR="00C83629">
        <w:rPr>
          <w:rFonts w:ascii="Arial" w:hAnsi="Arial"/>
          <w:sz w:val="20"/>
        </w:rPr>
        <w:t>S</w:t>
      </w:r>
      <w:r w:rsidR="005E6159">
        <w:rPr>
          <w:rFonts w:ascii="Arial" w:hAnsi="Arial"/>
          <w:sz w:val="20"/>
        </w:rPr>
        <w:t xml:space="preserve">ystème du </w:t>
      </w:r>
      <w:r w:rsidR="00417575" w:rsidRPr="00417575">
        <w:rPr>
          <w:rFonts w:ascii="Arial" w:hAnsi="Arial"/>
          <w:sz w:val="20"/>
        </w:rPr>
        <w:t>Traité sur l</w:t>
      </w:r>
      <w:r w:rsidR="00C64450">
        <w:rPr>
          <w:rFonts w:ascii="Arial" w:hAnsi="Arial"/>
          <w:sz w:val="20"/>
        </w:rPr>
        <w:t>’</w:t>
      </w:r>
      <w:r w:rsidR="00417575" w:rsidRPr="00417575">
        <w:rPr>
          <w:rFonts w:ascii="Arial" w:hAnsi="Arial"/>
          <w:sz w:val="20"/>
        </w:rPr>
        <w:t>Antarctique</w:t>
      </w:r>
      <w:r w:rsidR="00D62819">
        <w:rPr>
          <w:rFonts w:ascii="Arial" w:hAnsi="Arial"/>
          <w:sz w:val="20"/>
        </w:rPr>
        <w:t xml:space="preserve">, </w:t>
      </w:r>
      <w:r w:rsidR="005E6159">
        <w:rPr>
          <w:rFonts w:ascii="Arial" w:hAnsi="Arial"/>
          <w:sz w:val="20"/>
        </w:rPr>
        <w:t>du</w:t>
      </w:r>
      <w:r w:rsidR="00417575" w:rsidRPr="00417575">
        <w:rPr>
          <w:rFonts w:ascii="Arial" w:hAnsi="Arial"/>
          <w:sz w:val="20"/>
        </w:rPr>
        <w:t xml:space="preserve"> </w:t>
      </w:r>
      <w:r w:rsidR="005E6159" w:rsidRPr="005E6159">
        <w:rPr>
          <w:rFonts w:ascii="Arial" w:hAnsi="Arial"/>
          <w:sz w:val="20"/>
        </w:rPr>
        <w:t>Protocole au Traité sur l</w:t>
      </w:r>
      <w:r w:rsidR="00C64450">
        <w:rPr>
          <w:rFonts w:ascii="Arial" w:hAnsi="Arial"/>
          <w:sz w:val="20"/>
        </w:rPr>
        <w:t>’</w:t>
      </w:r>
      <w:r w:rsidR="005E6159" w:rsidRPr="005E6159">
        <w:rPr>
          <w:rFonts w:ascii="Arial" w:hAnsi="Arial"/>
          <w:sz w:val="20"/>
        </w:rPr>
        <w:t>Antarctique relatif à la protection de l</w:t>
      </w:r>
      <w:r w:rsidR="00C64450">
        <w:rPr>
          <w:rFonts w:ascii="Arial" w:hAnsi="Arial"/>
          <w:sz w:val="20"/>
        </w:rPr>
        <w:t>’</w:t>
      </w:r>
      <w:r w:rsidR="005E6159" w:rsidRPr="005E6159">
        <w:rPr>
          <w:rFonts w:ascii="Arial" w:hAnsi="Arial"/>
          <w:sz w:val="20"/>
        </w:rPr>
        <w:t xml:space="preserve">environnement </w:t>
      </w:r>
      <w:r w:rsidR="00417575">
        <w:rPr>
          <w:rFonts w:ascii="Arial" w:hAnsi="Arial"/>
          <w:sz w:val="20"/>
        </w:rPr>
        <w:t>(</w:t>
      </w:r>
      <w:r w:rsidR="005E6159">
        <w:rPr>
          <w:rFonts w:ascii="Arial" w:hAnsi="Arial"/>
          <w:sz w:val="20"/>
        </w:rPr>
        <w:t xml:space="preserve">le </w:t>
      </w:r>
      <w:r w:rsidR="00417575">
        <w:rPr>
          <w:rFonts w:ascii="Arial" w:hAnsi="Arial"/>
          <w:sz w:val="20"/>
        </w:rPr>
        <w:t>« Protocole de Madrid »</w:t>
      </w:r>
      <w:r w:rsidR="005E6159">
        <w:rPr>
          <w:rFonts w:ascii="Arial" w:hAnsi="Arial"/>
          <w:sz w:val="20"/>
        </w:rPr>
        <w:t xml:space="preserve"> de 1991</w:t>
      </w:r>
      <w:r w:rsidR="00417575">
        <w:rPr>
          <w:rFonts w:ascii="Arial" w:hAnsi="Arial"/>
          <w:sz w:val="20"/>
        </w:rPr>
        <w:t>)</w:t>
      </w:r>
      <w:r w:rsidR="00C33D93">
        <w:rPr>
          <w:rFonts w:ascii="Arial" w:hAnsi="Arial"/>
          <w:sz w:val="20"/>
        </w:rPr>
        <w:t xml:space="preserve">, et de la </w:t>
      </w:r>
      <w:r w:rsidR="00C33D93" w:rsidRPr="00C33D93">
        <w:rPr>
          <w:rFonts w:ascii="Arial" w:hAnsi="Arial"/>
          <w:sz w:val="20"/>
        </w:rPr>
        <w:t>Commission pour la conservation de la faune et de la flore marines de l</w:t>
      </w:r>
      <w:r w:rsidR="00C64450">
        <w:rPr>
          <w:rFonts w:ascii="Arial" w:hAnsi="Arial"/>
          <w:sz w:val="20"/>
        </w:rPr>
        <w:t>’</w:t>
      </w:r>
      <w:r w:rsidR="00C33D93" w:rsidRPr="00C33D93">
        <w:rPr>
          <w:rFonts w:ascii="Arial" w:hAnsi="Arial"/>
          <w:sz w:val="20"/>
        </w:rPr>
        <w:t>Antarctique (CCAMLR)</w:t>
      </w:r>
      <w:r w:rsidR="00C33D93">
        <w:rPr>
          <w:rFonts w:ascii="Arial" w:hAnsi="Arial"/>
          <w:sz w:val="20"/>
        </w:rPr>
        <w:t xml:space="preserve">, </w:t>
      </w:r>
      <w:r w:rsidR="00417575">
        <w:rPr>
          <w:rFonts w:ascii="Arial" w:hAnsi="Arial"/>
          <w:sz w:val="20"/>
        </w:rPr>
        <w:t>qui reconna</w:t>
      </w:r>
      <w:r w:rsidR="00C33D93">
        <w:rPr>
          <w:rFonts w:ascii="Arial" w:hAnsi="Arial"/>
          <w:sz w:val="20"/>
        </w:rPr>
        <w:t>issen</w:t>
      </w:r>
      <w:r w:rsidR="00417575">
        <w:rPr>
          <w:rFonts w:ascii="Arial" w:hAnsi="Arial"/>
          <w:sz w:val="20"/>
        </w:rPr>
        <w:t>t et protège</w:t>
      </w:r>
      <w:r w:rsidR="00C33D93">
        <w:rPr>
          <w:rFonts w:ascii="Arial" w:hAnsi="Arial"/>
          <w:sz w:val="20"/>
        </w:rPr>
        <w:t>nt</w:t>
      </w:r>
      <w:r w:rsidR="00417575">
        <w:rPr>
          <w:rFonts w:ascii="Arial" w:hAnsi="Arial"/>
          <w:sz w:val="20"/>
        </w:rPr>
        <w:t xml:space="preserve"> </w:t>
      </w:r>
      <w:r w:rsidR="00C33D93">
        <w:rPr>
          <w:rFonts w:ascii="Arial" w:hAnsi="Arial"/>
          <w:sz w:val="20"/>
        </w:rPr>
        <w:t>l</w:t>
      </w:r>
      <w:r w:rsidR="00C64450">
        <w:rPr>
          <w:rFonts w:ascii="Arial" w:hAnsi="Arial"/>
          <w:sz w:val="20"/>
        </w:rPr>
        <w:t>’</w:t>
      </w:r>
      <w:r w:rsidR="00417575">
        <w:rPr>
          <w:rFonts w:ascii="Arial" w:hAnsi="Arial"/>
          <w:sz w:val="20"/>
        </w:rPr>
        <w:t xml:space="preserve">environnement </w:t>
      </w:r>
      <w:r w:rsidR="00EC1E65">
        <w:rPr>
          <w:rFonts w:ascii="Arial" w:hAnsi="Arial"/>
          <w:sz w:val="20"/>
        </w:rPr>
        <w:t>a</w:t>
      </w:r>
      <w:r w:rsidR="00417575">
        <w:rPr>
          <w:rFonts w:ascii="Arial" w:hAnsi="Arial"/>
          <w:sz w:val="20"/>
        </w:rPr>
        <w:t xml:space="preserve">ntarctique et </w:t>
      </w:r>
      <w:r w:rsidR="00B142A0">
        <w:rPr>
          <w:rFonts w:ascii="Arial" w:hAnsi="Arial"/>
          <w:sz w:val="20"/>
        </w:rPr>
        <w:t>ses</w:t>
      </w:r>
      <w:r w:rsidR="00417575">
        <w:rPr>
          <w:rFonts w:ascii="Arial" w:hAnsi="Arial"/>
          <w:sz w:val="20"/>
        </w:rPr>
        <w:t xml:space="preserve"> écosystèmes dépendants et associés, l</w:t>
      </w:r>
      <w:r w:rsidR="00EC1E65">
        <w:rPr>
          <w:rFonts w:ascii="Arial" w:hAnsi="Arial"/>
          <w:sz w:val="20"/>
        </w:rPr>
        <w:t>a</w:t>
      </w:r>
      <w:r w:rsidR="00417575">
        <w:rPr>
          <w:rFonts w:ascii="Arial" w:hAnsi="Arial"/>
          <w:sz w:val="20"/>
        </w:rPr>
        <w:t xml:space="preserve"> valeur intrinsèque de l</w:t>
      </w:r>
      <w:r w:rsidR="00C64450">
        <w:rPr>
          <w:rFonts w:ascii="Arial" w:hAnsi="Arial"/>
          <w:sz w:val="20"/>
        </w:rPr>
        <w:t>’</w:t>
      </w:r>
      <w:r w:rsidR="00417575">
        <w:rPr>
          <w:rFonts w:ascii="Arial" w:hAnsi="Arial"/>
          <w:sz w:val="20"/>
        </w:rPr>
        <w:t>Antarctique</w:t>
      </w:r>
      <w:r w:rsidR="006920CE">
        <w:rPr>
          <w:rFonts w:ascii="Arial" w:hAnsi="Arial"/>
          <w:sz w:val="20"/>
        </w:rPr>
        <w:t>,</w:t>
      </w:r>
      <w:r w:rsidR="00417575">
        <w:rPr>
          <w:rFonts w:ascii="Arial" w:hAnsi="Arial"/>
          <w:sz w:val="20"/>
        </w:rPr>
        <w:t xml:space="preserve"> ses valeurs </w:t>
      </w:r>
      <w:r w:rsidR="00FF4EDD">
        <w:rPr>
          <w:rFonts w:ascii="Arial" w:hAnsi="Arial"/>
          <w:sz w:val="20"/>
        </w:rPr>
        <w:t xml:space="preserve">naturelles et </w:t>
      </w:r>
      <w:r w:rsidR="00417575">
        <w:rPr>
          <w:rFonts w:ascii="Arial" w:hAnsi="Arial"/>
          <w:sz w:val="20"/>
        </w:rPr>
        <w:t>esthétiques</w:t>
      </w:r>
      <w:r w:rsidR="1E279991">
        <w:rPr>
          <w:rFonts w:ascii="Arial" w:hAnsi="Arial"/>
          <w:sz w:val="20"/>
        </w:rPr>
        <w:t>,</w:t>
      </w:r>
      <w:r w:rsidR="00EA7837">
        <w:rPr>
          <w:rFonts w:ascii="Arial" w:hAnsi="Arial"/>
          <w:sz w:val="20"/>
        </w:rPr>
        <w:t xml:space="preserve"> et le fait que l</w:t>
      </w:r>
      <w:r w:rsidR="00C64450">
        <w:rPr>
          <w:rFonts w:ascii="Arial" w:hAnsi="Arial"/>
          <w:sz w:val="20"/>
        </w:rPr>
        <w:t>’</w:t>
      </w:r>
      <w:r w:rsidR="00EA7837">
        <w:rPr>
          <w:rFonts w:ascii="Arial" w:hAnsi="Arial"/>
          <w:sz w:val="20"/>
        </w:rPr>
        <w:t xml:space="preserve">Antarctique </w:t>
      </w:r>
      <w:r w:rsidR="00D62819">
        <w:rPr>
          <w:rFonts w:ascii="Arial" w:hAnsi="Arial"/>
          <w:sz w:val="20"/>
        </w:rPr>
        <w:t>est</w:t>
      </w:r>
      <w:r w:rsidR="00EA7837">
        <w:rPr>
          <w:rFonts w:ascii="Arial" w:hAnsi="Arial"/>
          <w:sz w:val="20"/>
        </w:rPr>
        <w:t xml:space="preserve"> consacré à la paix et à la science ; </w:t>
      </w:r>
    </w:p>
    <w:p w14:paraId="3CDC7FF3" w14:textId="77777777" w:rsidR="00EA7837" w:rsidRDefault="00EA7837" w:rsidP="000E01CE">
      <w:pPr>
        <w:spacing w:after="0" w:line="240" w:lineRule="auto"/>
        <w:rPr>
          <w:rFonts w:ascii="Arial" w:hAnsi="Arial"/>
          <w:sz w:val="20"/>
        </w:rPr>
      </w:pPr>
    </w:p>
    <w:p w14:paraId="642E7292" w14:textId="4BC7D136" w:rsidR="003A60C8" w:rsidRDefault="00EA7837" w:rsidP="000E01C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PRENANT ACTE </w:t>
      </w:r>
      <w:r w:rsidR="00D07442">
        <w:rPr>
          <w:rFonts w:ascii="Arial" w:hAnsi="Arial"/>
          <w:sz w:val="20"/>
        </w:rPr>
        <w:t xml:space="preserve">ÉGALEMENT </w:t>
      </w:r>
      <w:r>
        <w:rPr>
          <w:rFonts w:ascii="Arial" w:hAnsi="Arial"/>
          <w:sz w:val="20"/>
        </w:rPr>
        <w:t>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existence d</w:t>
      </w:r>
      <w:r w:rsidR="00C64450">
        <w:rPr>
          <w:rFonts w:ascii="Arial" w:hAnsi="Arial"/>
          <w:sz w:val="20"/>
        </w:rPr>
        <w:t>’</w:t>
      </w:r>
      <w:r w:rsidRPr="00EA7837">
        <w:rPr>
          <w:rFonts w:ascii="Arial" w:hAnsi="Arial"/>
          <w:sz w:val="20"/>
        </w:rPr>
        <w:t>initiatives mondiales vis</w:t>
      </w:r>
      <w:r>
        <w:rPr>
          <w:rFonts w:ascii="Arial" w:hAnsi="Arial"/>
          <w:sz w:val="20"/>
        </w:rPr>
        <w:t>a</w:t>
      </w:r>
      <w:r w:rsidRPr="00EA7837">
        <w:rPr>
          <w:rFonts w:ascii="Arial" w:hAnsi="Arial"/>
          <w:sz w:val="20"/>
        </w:rPr>
        <w:t>nt à reconnaître</w:t>
      </w:r>
      <w:r>
        <w:rPr>
          <w:rFonts w:ascii="Arial" w:hAnsi="Arial"/>
          <w:sz w:val="20"/>
        </w:rPr>
        <w:t xml:space="preserve"> les droits de</w:t>
      </w:r>
      <w:r w:rsidRPr="00EA7837">
        <w:rPr>
          <w:rFonts w:ascii="Arial" w:hAnsi="Arial"/>
          <w:sz w:val="20"/>
        </w:rPr>
        <w:t xml:space="preserve"> l</w:t>
      </w:r>
      <w:r w:rsidR="00C64450">
        <w:rPr>
          <w:rFonts w:ascii="Arial" w:hAnsi="Arial"/>
          <w:sz w:val="20"/>
        </w:rPr>
        <w:t>’</w:t>
      </w:r>
      <w:r w:rsidRPr="00EA7837">
        <w:rPr>
          <w:rFonts w:ascii="Arial" w:hAnsi="Arial"/>
          <w:sz w:val="20"/>
        </w:rPr>
        <w:t xml:space="preserve">Antarctique </w:t>
      </w:r>
      <w:r>
        <w:rPr>
          <w:rFonts w:ascii="Arial" w:hAnsi="Arial"/>
          <w:sz w:val="20"/>
        </w:rPr>
        <w:t xml:space="preserve">et </w:t>
      </w:r>
      <w:r w:rsidR="006920CE">
        <w:rPr>
          <w:rFonts w:ascii="Arial" w:hAnsi="Arial"/>
          <w:sz w:val="20"/>
        </w:rPr>
        <w:t>de</w:t>
      </w:r>
      <w:r w:rsidR="1E279991">
        <w:rPr>
          <w:rFonts w:ascii="Arial" w:hAnsi="Arial"/>
          <w:sz w:val="20"/>
        </w:rPr>
        <w:t xml:space="preserve"> l</w:t>
      </w:r>
      <w:r w:rsidR="00C64450">
        <w:rPr>
          <w:rFonts w:ascii="Arial" w:hAnsi="Arial"/>
          <w:sz w:val="20"/>
        </w:rPr>
        <w:t>’</w:t>
      </w:r>
      <w:r w:rsidR="1E279991">
        <w:rPr>
          <w:rFonts w:ascii="Arial" w:hAnsi="Arial"/>
          <w:sz w:val="20"/>
        </w:rPr>
        <w:t>océan Austral</w:t>
      </w:r>
      <w:r>
        <w:rPr>
          <w:rFonts w:ascii="Arial" w:hAnsi="Arial"/>
          <w:sz w:val="20"/>
        </w:rPr>
        <w:t>,</w:t>
      </w:r>
      <w:r w:rsidR="00B20DFA">
        <w:rPr>
          <w:rFonts w:ascii="Arial" w:hAnsi="Arial"/>
          <w:sz w:val="20"/>
        </w:rPr>
        <w:t xml:space="preserve"> ainsi que </w:t>
      </w:r>
      <w:r w:rsidR="00457ED8">
        <w:rPr>
          <w:rFonts w:ascii="Arial" w:hAnsi="Arial"/>
          <w:sz w:val="20"/>
        </w:rPr>
        <w:t>les droits</w:t>
      </w:r>
      <w:r>
        <w:rPr>
          <w:rFonts w:ascii="Arial" w:hAnsi="Arial"/>
          <w:sz w:val="20"/>
        </w:rPr>
        <w:t xml:space="preserve"> </w:t>
      </w:r>
      <w:r w:rsidR="00C83629">
        <w:rPr>
          <w:rFonts w:ascii="Arial" w:hAnsi="Arial"/>
          <w:sz w:val="20"/>
        </w:rPr>
        <w:t>de l</w:t>
      </w:r>
      <w:r w:rsidR="00C64450">
        <w:rPr>
          <w:rFonts w:ascii="Arial" w:hAnsi="Arial"/>
          <w:sz w:val="20"/>
        </w:rPr>
        <w:t>’</w:t>
      </w:r>
      <w:r w:rsidR="00C83629">
        <w:rPr>
          <w:rFonts w:ascii="Arial" w:hAnsi="Arial"/>
          <w:sz w:val="20"/>
        </w:rPr>
        <w:t>abondant</w:t>
      </w:r>
      <w:r w:rsidR="00D07442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biote</w:t>
      </w:r>
      <w:r w:rsidR="00457ED8">
        <w:rPr>
          <w:rFonts w:ascii="Arial" w:hAnsi="Arial"/>
          <w:sz w:val="20"/>
        </w:rPr>
        <w:t xml:space="preserve"> </w:t>
      </w:r>
      <w:r w:rsidR="1E279991">
        <w:rPr>
          <w:rFonts w:ascii="Arial" w:hAnsi="Arial"/>
          <w:sz w:val="20"/>
        </w:rPr>
        <w:t>de l</w:t>
      </w:r>
      <w:r w:rsidR="00C64450">
        <w:rPr>
          <w:rFonts w:ascii="Arial" w:hAnsi="Arial"/>
          <w:sz w:val="20"/>
        </w:rPr>
        <w:t>’</w:t>
      </w:r>
      <w:r w:rsidR="1E279991">
        <w:rPr>
          <w:rFonts w:ascii="Arial" w:hAnsi="Arial"/>
          <w:sz w:val="20"/>
        </w:rPr>
        <w:t>Antarctique</w:t>
      </w:r>
      <w:r w:rsidR="00457ED8">
        <w:rPr>
          <w:rFonts w:ascii="Arial" w:hAnsi="Arial"/>
          <w:sz w:val="20"/>
        </w:rPr>
        <w:t xml:space="preserve">, à </w:t>
      </w:r>
      <w:r w:rsidR="1E279991">
        <w:rPr>
          <w:rFonts w:ascii="Arial" w:hAnsi="Arial"/>
          <w:sz w:val="20"/>
        </w:rPr>
        <w:t xml:space="preserve">exister, </w:t>
      </w:r>
      <w:r w:rsidR="00D07442">
        <w:rPr>
          <w:rFonts w:ascii="Arial" w:hAnsi="Arial"/>
          <w:sz w:val="20"/>
        </w:rPr>
        <w:t>demeurer à l</w:t>
      </w:r>
      <w:r w:rsidR="00C64450">
        <w:rPr>
          <w:rFonts w:ascii="Arial" w:hAnsi="Arial"/>
          <w:sz w:val="20"/>
        </w:rPr>
        <w:t>’</w:t>
      </w:r>
      <w:r w:rsidR="00D07442">
        <w:rPr>
          <w:rFonts w:ascii="Arial" w:hAnsi="Arial"/>
          <w:sz w:val="20"/>
        </w:rPr>
        <w:t xml:space="preserve">état </w:t>
      </w:r>
      <w:r w:rsidR="1E279991">
        <w:rPr>
          <w:rFonts w:ascii="Arial" w:hAnsi="Arial"/>
          <w:sz w:val="20"/>
        </w:rPr>
        <w:t xml:space="preserve">sauvage et poursuivre </w:t>
      </w:r>
      <w:r w:rsidR="00D07442">
        <w:rPr>
          <w:rFonts w:ascii="Arial" w:hAnsi="Arial"/>
          <w:sz w:val="20"/>
        </w:rPr>
        <w:t>leur</w:t>
      </w:r>
      <w:r w:rsidR="1E279991">
        <w:rPr>
          <w:rFonts w:ascii="Arial" w:hAnsi="Arial"/>
          <w:sz w:val="20"/>
        </w:rPr>
        <w:t xml:space="preserve"> cycle et</w:t>
      </w:r>
      <w:r w:rsidR="00D07442">
        <w:rPr>
          <w:rFonts w:ascii="Arial" w:hAnsi="Arial"/>
          <w:sz w:val="20"/>
        </w:rPr>
        <w:t xml:space="preserve"> </w:t>
      </w:r>
      <w:r w:rsidR="1E279991">
        <w:rPr>
          <w:rFonts w:ascii="Arial" w:hAnsi="Arial"/>
          <w:sz w:val="20"/>
        </w:rPr>
        <w:t>processus de régénération sans être perturbés ou contrôlés par l</w:t>
      </w:r>
      <w:r w:rsidR="00C64450">
        <w:rPr>
          <w:rFonts w:ascii="Arial" w:hAnsi="Arial"/>
          <w:sz w:val="20"/>
        </w:rPr>
        <w:t>’</w:t>
      </w:r>
      <w:r w:rsidR="1E279991">
        <w:rPr>
          <w:rFonts w:ascii="Arial" w:hAnsi="Arial"/>
          <w:sz w:val="20"/>
        </w:rPr>
        <w:t xml:space="preserve">homme, afin de pouvoir remplir leur rôle au sein </w:t>
      </w:r>
      <w:r w:rsidR="00C83629">
        <w:rPr>
          <w:rFonts w:ascii="Arial" w:hAnsi="Arial"/>
          <w:sz w:val="20"/>
        </w:rPr>
        <w:t>de la</w:t>
      </w:r>
      <w:r w:rsidR="1E279991">
        <w:rPr>
          <w:rFonts w:ascii="Arial" w:hAnsi="Arial"/>
          <w:sz w:val="20"/>
        </w:rPr>
        <w:t xml:space="preserve"> communauté </w:t>
      </w:r>
      <w:r w:rsidR="00C83629">
        <w:rPr>
          <w:rFonts w:ascii="Arial" w:hAnsi="Arial"/>
          <w:sz w:val="20"/>
        </w:rPr>
        <w:t>de la T</w:t>
      </w:r>
      <w:r w:rsidR="1E279991">
        <w:rPr>
          <w:rFonts w:ascii="Arial" w:hAnsi="Arial"/>
          <w:sz w:val="20"/>
        </w:rPr>
        <w:t>erre</w:t>
      </w:r>
      <w:r w:rsidR="00C83629">
        <w:rPr>
          <w:rFonts w:ascii="Arial" w:hAnsi="Arial"/>
          <w:sz w:val="20"/>
        </w:rPr>
        <w:t> </w:t>
      </w:r>
      <w:r w:rsidR="00D62819">
        <w:rPr>
          <w:rFonts w:ascii="Arial" w:hAnsi="Arial"/>
          <w:sz w:val="20"/>
        </w:rPr>
        <w:t>dans son ensemble </w:t>
      </w:r>
      <w:r w:rsidR="00C83629">
        <w:rPr>
          <w:rFonts w:ascii="Arial" w:hAnsi="Arial"/>
          <w:sz w:val="20"/>
        </w:rPr>
        <w:t>;</w:t>
      </w:r>
    </w:p>
    <w:p w14:paraId="4F10DBBE" w14:textId="77777777" w:rsidR="00D26C17" w:rsidRDefault="00D26C17" w:rsidP="000E01CE">
      <w:pPr>
        <w:spacing w:after="0" w:line="240" w:lineRule="auto"/>
        <w:rPr>
          <w:rFonts w:ascii="Arial" w:hAnsi="Arial"/>
          <w:sz w:val="20"/>
        </w:rPr>
      </w:pPr>
    </w:p>
    <w:p w14:paraId="05B233B0" w14:textId="27BB97EC" w:rsidR="00D26C17" w:rsidRDefault="00D26C17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RECONNAISSANT que la communauté internationale </w:t>
      </w:r>
      <w:r w:rsidR="00C72E5F">
        <w:rPr>
          <w:rFonts w:ascii="Arial" w:hAnsi="Arial"/>
          <w:sz w:val="20"/>
        </w:rPr>
        <w:t>aborde la question de la gouvernance de l</w:t>
      </w:r>
      <w:r w:rsidR="00C64450">
        <w:rPr>
          <w:rFonts w:ascii="Arial" w:hAnsi="Arial"/>
          <w:sz w:val="20"/>
        </w:rPr>
        <w:t>’</w:t>
      </w:r>
      <w:r w:rsidR="00C72E5F">
        <w:rPr>
          <w:rFonts w:ascii="Arial" w:hAnsi="Arial"/>
          <w:sz w:val="20"/>
        </w:rPr>
        <w:t xml:space="preserve">Antarctique </w:t>
      </w:r>
      <w:r w:rsidR="00040DEC">
        <w:rPr>
          <w:rFonts w:ascii="Arial" w:hAnsi="Arial"/>
          <w:sz w:val="20"/>
        </w:rPr>
        <w:t>au travers</w:t>
      </w:r>
      <w:r w:rsidR="00C72E5F">
        <w:rPr>
          <w:rFonts w:ascii="Arial" w:hAnsi="Arial"/>
          <w:sz w:val="20"/>
        </w:rPr>
        <w:t xml:space="preserve"> du Système du Traité sur l</w:t>
      </w:r>
      <w:r w:rsidR="00C64450">
        <w:rPr>
          <w:rFonts w:ascii="Arial" w:hAnsi="Arial"/>
          <w:sz w:val="20"/>
        </w:rPr>
        <w:t>’</w:t>
      </w:r>
      <w:r w:rsidR="00C72E5F">
        <w:rPr>
          <w:rFonts w:ascii="Arial" w:hAnsi="Arial"/>
          <w:sz w:val="20"/>
        </w:rPr>
        <w:t>Antarctique</w:t>
      </w:r>
      <w:r w:rsidR="009A7BFD">
        <w:rPr>
          <w:rFonts w:ascii="Arial" w:hAnsi="Arial"/>
          <w:sz w:val="20"/>
        </w:rPr>
        <w:t xml:space="preserve">, </w:t>
      </w:r>
      <w:r w:rsidR="00E31C38">
        <w:rPr>
          <w:rFonts w:ascii="Arial" w:hAnsi="Arial"/>
          <w:sz w:val="20"/>
        </w:rPr>
        <w:t>des travaux et recommandations du Groupe de travail de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UICN sur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Antarctique et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océan Austral</w:t>
      </w:r>
      <w:r w:rsidR="009A7BFD">
        <w:rPr>
          <w:rFonts w:ascii="Arial" w:hAnsi="Arial"/>
          <w:sz w:val="20"/>
        </w:rPr>
        <w:t xml:space="preserve"> ainsi que </w:t>
      </w:r>
      <w:r w:rsidR="00E31C38">
        <w:rPr>
          <w:rFonts w:ascii="Arial" w:hAnsi="Arial"/>
          <w:sz w:val="20"/>
        </w:rPr>
        <w:t>de la Stratégie</w:t>
      </w:r>
      <w:r w:rsidR="004925FD">
        <w:rPr>
          <w:rFonts w:ascii="Arial" w:hAnsi="Arial"/>
          <w:sz w:val="20"/>
        </w:rPr>
        <w:t>, de la Politique et du Programme</w:t>
      </w:r>
      <w:r w:rsidR="00E31C38">
        <w:rPr>
          <w:rFonts w:ascii="Arial" w:hAnsi="Arial"/>
          <w:sz w:val="20"/>
        </w:rPr>
        <w:t xml:space="preserve"> de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 xml:space="preserve">UICN </w:t>
      </w:r>
      <w:r w:rsidR="004925FD">
        <w:rPr>
          <w:rFonts w:ascii="Arial" w:hAnsi="Arial"/>
          <w:sz w:val="20"/>
        </w:rPr>
        <w:t xml:space="preserve">de 2025 </w:t>
      </w:r>
      <w:r w:rsidR="00E31C38">
        <w:rPr>
          <w:rFonts w:ascii="Arial" w:hAnsi="Arial"/>
          <w:sz w:val="20"/>
        </w:rPr>
        <w:t>sur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Antarctique et l</w:t>
      </w:r>
      <w:r w:rsidR="00C64450">
        <w:rPr>
          <w:rFonts w:ascii="Arial" w:hAnsi="Arial"/>
          <w:sz w:val="20"/>
        </w:rPr>
        <w:t>’</w:t>
      </w:r>
      <w:r w:rsidR="00E31C38">
        <w:rPr>
          <w:rFonts w:ascii="Arial" w:hAnsi="Arial"/>
          <w:sz w:val="20"/>
        </w:rPr>
        <w:t>océan Austral</w:t>
      </w:r>
      <w:r w:rsidR="0060390F">
        <w:rPr>
          <w:rFonts w:ascii="Arial" w:hAnsi="Arial"/>
          <w:sz w:val="20"/>
        </w:rPr>
        <w:t> ;</w:t>
      </w:r>
    </w:p>
    <w:p w14:paraId="52AD247A" w14:textId="77777777" w:rsidR="00F068BA" w:rsidRP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0F3120A" w14:textId="16EF4E5B" w:rsidR="00F068BA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PRÉOCCUPÉ par la détérioration actuelle et prévue de l</w:t>
      </w:r>
      <w:r w:rsidR="00C64450">
        <w:rPr>
          <w:rFonts w:ascii="Arial" w:hAnsi="Arial"/>
          <w:sz w:val="20"/>
        </w:rPr>
        <w:t>’</w:t>
      </w:r>
      <w:r w:rsidR="00322EDB">
        <w:rPr>
          <w:rFonts w:ascii="Arial" w:hAnsi="Arial"/>
          <w:sz w:val="20"/>
        </w:rPr>
        <w:t xml:space="preserve">environnement </w:t>
      </w:r>
      <w:r w:rsidR="004925FD">
        <w:rPr>
          <w:rFonts w:ascii="Arial" w:hAnsi="Arial"/>
          <w:sz w:val="20"/>
        </w:rPr>
        <w:t>a</w:t>
      </w:r>
      <w:r>
        <w:rPr>
          <w:rFonts w:ascii="Arial" w:hAnsi="Arial"/>
          <w:sz w:val="20"/>
        </w:rPr>
        <w:t xml:space="preserve">ntarctique et </w:t>
      </w:r>
      <w:r w:rsidR="00322EDB">
        <w:rPr>
          <w:rFonts w:ascii="Arial" w:hAnsi="Arial"/>
          <w:sz w:val="20"/>
        </w:rPr>
        <w:t>de ses écosystèmes dépendants et associés</w:t>
      </w:r>
      <w:r w:rsidR="002F3FDA">
        <w:rPr>
          <w:rFonts w:ascii="Arial" w:hAnsi="Arial"/>
          <w:sz w:val="20"/>
        </w:rPr>
        <w:t>,</w:t>
      </w:r>
      <w:r w:rsidR="00322EDB">
        <w:rPr>
          <w:rFonts w:ascii="Arial" w:hAnsi="Arial"/>
          <w:sz w:val="20"/>
        </w:rPr>
        <w:t xml:space="preserve"> </w:t>
      </w:r>
      <w:r w:rsidR="00644C03">
        <w:rPr>
          <w:rFonts w:ascii="Arial" w:hAnsi="Arial"/>
          <w:sz w:val="20"/>
        </w:rPr>
        <w:t>sous l’effet</w:t>
      </w:r>
      <w:r w:rsidR="004925FD">
        <w:rPr>
          <w:rFonts w:ascii="Arial" w:hAnsi="Arial"/>
          <w:sz w:val="20"/>
        </w:rPr>
        <w:t xml:space="preserve"> de</w:t>
      </w:r>
      <w:r>
        <w:rPr>
          <w:rFonts w:ascii="Arial" w:hAnsi="Arial"/>
          <w:sz w:val="20"/>
        </w:rPr>
        <w:t>s activités menées à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intérieur et à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extérieur de la zone réglementée par le </w:t>
      </w:r>
      <w:r w:rsidR="004925FD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ystème du Traité sur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Antarctique, </w:t>
      </w:r>
      <w:r w:rsidR="00D50A20">
        <w:rPr>
          <w:rFonts w:ascii="Arial" w:hAnsi="Arial"/>
          <w:sz w:val="20"/>
        </w:rPr>
        <w:t xml:space="preserve">dont celles </w:t>
      </w:r>
      <w:r w:rsidR="00D601F7">
        <w:rPr>
          <w:rFonts w:ascii="Arial" w:hAnsi="Arial"/>
          <w:sz w:val="20"/>
        </w:rPr>
        <w:t>qui contribuent</w:t>
      </w:r>
      <w:r>
        <w:rPr>
          <w:rFonts w:ascii="Arial" w:hAnsi="Arial"/>
          <w:sz w:val="20"/>
        </w:rPr>
        <w:t xml:space="preserve"> </w:t>
      </w:r>
      <w:r w:rsidR="00322EDB">
        <w:rPr>
          <w:rFonts w:ascii="Arial" w:hAnsi="Arial"/>
          <w:sz w:val="20"/>
        </w:rPr>
        <w:t>à la dégradation des écosystèmes</w:t>
      </w:r>
      <w:r w:rsidR="003015D0">
        <w:rPr>
          <w:rFonts w:ascii="Arial" w:hAnsi="Arial"/>
          <w:sz w:val="20"/>
        </w:rPr>
        <w:t xml:space="preserve">, </w:t>
      </w:r>
      <w:r w:rsidR="000558EF">
        <w:rPr>
          <w:rFonts w:ascii="Arial" w:hAnsi="Arial"/>
          <w:sz w:val="20"/>
        </w:rPr>
        <w:t>comme</w:t>
      </w:r>
      <w:r w:rsidR="00322EDB">
        <w:rPr>
          <w:rFonts w:ascii="Arial" w:hAnsi="Arial"/>
          <w:sz w:val="20"/>
        </w:rPr>
        <w:t xml:space="preserve"> le changement climatique, la pollution plastique et la </w:t>
      </w:r>
      <w:r w:rsidR="00322EDB" w:rsidRPr="00322EDB">
        <w:rPr>
          <w:rFonts w:ascii="Arial" w:hAnsi="Arial"/>
          <w:sz w:val="20"/>
        </w:rPr>
        <w:t>pêche illicite non-déclarée et non-réglementée</w:t>
      </w:r>
      <w:r w:rsidR="004925FD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5DB1F88A" w14:textId="77777777" w:rsid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C267562" w14:textId="2F8BD6E5" w:rsidR="00F068BA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RAPPELANT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engagement de longue date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en faveur de la protection des écosystèmes, des espèces et des valeurs</w:t>
      </w:r>
      <w:r w:rsidR="004925FD">
        <w:rPr>
          <w:rFonts w:ascii="Arial" w:hAnsi="Arial"/>
          <w:sz w:val="20"/>
        </w:rPr>
        <w:t xml:space="preserve"> naturelles</w:t>
      </w:r>
      <w:r>
        <w:rPr>
          <w:rFonts w:ascii="Arial" w:hAnsi="Arial"/>
          <w:sz w:val="20"/>
        </w:rPr>
        <w:t xml:space="preserve"> uniques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Antarctique, tel q</w:t>
      </w:r>
      <w:r w:rsidR="009B510C">
        <w:rPr>
          <w:rFonts w:ascii="Arial" w:hAnsi="Arial"/>
          <w:sz w:val="20"/>
        </w:rPr>
        <w:t>u</w:t>
      </w:r>
      <w:r w:rsidR="00644C03">
        <w:rPr>
          <w:rFonts w:ascii="Arial" w:hAnsi="Arial"/>
          <w:sz w:val="20"/>
        </w:rPr>
        <w:t>e visé</w:t>
      </w:r>
      <w:r>
        <w:rPr>
          <w:rFonts w:ascii="Arial" w:hAnsi="Arial"/>
          <w:sz w:val="20"/>
        </w:rPr>
        <w:t>, entre autres,</w:t>
      </w:r>
      <w:r w:rsidR="009B510C">
        <w:rPr>
          <w:rFonts w:ascii="Arial" w:hAnsi="Arial"/>
          <w:sz w:val="20"/>
        </w:rPr>
        <w:t xml:space="preserve"> dans</w:t>
      </w:r>
      <w:r>
        <w:rPr>
          <w:rFonts w:ascii="Arial" w:hAnsi="Arial"/>
          <w:sz w:val="20"/>
        </w:rPr>
        <w:t xml:space="preserve"> </w:t>
      </w:r>
      <w:r w:rsidR="00B94BB7">
        <w:rPr>
          <w:rFonts w:ascii="Arial" w:hAnsi="Arial"/>
          <w:sz w:val="20"/>
        </w:rPr>
        <w:t xml:space="preserve">la Résolution 7.032 </w:t>
      </w:r>
      <w:r w:rsidR="00B94BB7" w:rsidRPr="00B94BB7">
        <w:rPr>
          <w:rFonts w:ascii="Arial" w:hAnsi="Arial"/>
          <w:i/>
          <w:iCs/>
          <w:sz w:val="20"/>
        </w:rPr>
        <w:t>Les impacts du changement climatique sur les océans</w:t>
      </w:r>
      <w:r w:rsidR="00B94BB7">
        <w:rPr>
          <w:rFonts w:ascii="Arial" w:hAnsi="Arial"/>
          <w:sz w:val="20"/>
        </w:rPr>
        <w:t xml:space="preserve"> </w:t>
      </w:r>
      <w:r w:rsidR="009D4B64">
        <w:rPr>
          <w:rFonts w:ascii="Arial" w:hAnsi="Arial"/>
          <w:sz w:val="20"/>
        </w:rPr>
        <w:t xml:space="preserve">(Marseille, 2020) </w:t>
      </w:r>
      <w:r w:rsidR="00B94BB7">
        <w:rPr>
          <w:rFonts w:ascii="Arial" w:hAnsi="Arial"/>
          <w:sz w:val="20"/>
        </w:rPr>
        <w:t>(</w:t>
      </w:r>
      <w:r w:rsidR="009B510C">
        <w:rPr>
          <w:rFonts w:ascii="Arial" w:hAnsi="Arial"/>
          <w:sz w:val="20"/>
        </w:rPr>
        <w:t>qui prend note de l</w:t>
      </w:r>
      <w:r w:rsidR="00C64450">
        <w:rPr>
          <w:rFonts w:ascii="Arial" w:hAnsi="Arial"/>
          <w:sz w:val="20"/>
        </w:rPr>
        <w:t>’</w:t>
      </w:r>
      <w:r w:rsidR="009B510C">
        <w:rPr>
          <w:rFonts w:ascii="Arial" w:hAnsi="Arial"/>
          <w:sz w:val="20"/>
        </w:rPr>
        <w:t>augmentation du niveau des mers et océans sous l</w:t>
      </w:r>
      <w:r w:rsidR="00C64450">
        <w:rPr>
          <w:rFonts w:ascii="Arial" w:hAnsi="Arial"/>
          <w:sz w:val="20"/>
        </w:rPr>
        <w:t>’</w:t>
      </w:r>
      <w:r w:rsidR="009B510C">
        <w:rPr>
          <w:rFonts w:ascii="Arial" w:hAnsi="Arial"/>
          <w:sz w:val="20"/>
        </w:rPr>
        <w:t>effet de</w:t>
      </w:r>
      <w:r w:rsidR="00B94BB7">
        <w:rPr>
          <w:rFonts w:ascii="Arial" w:hAnsi="Arial"/>
          <w:sz w:val="20"/>
        </w:rPr>
        <w:t xml:space="preserve"> la fonte accélérée des glaciers),</w:t>
      </w:r>
      <w:r w:rsidR="00B94BB7" w:rsidRPr="00B94BB7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la Résolution 7.107 </w:t>
      </w:r>
      <w:r>
        <w:rPr>
          <w:rFonts w:ascii="Arial" w:hAnsi="Arial"/>
          <w:i/>
          <w:iCs/>
          <w:sz w:val="20"/>
        </w:rPr>
        <w:t>Réduire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incidence de la pêche sur la biodiversité marine</w:t>
      </w:r>
      <w:r>
        <w:rPr>
          <w:rFonts w:ascii="Arial" w:hAnsi="Arial"/>
          <w:sz w:val="20"/>
        </w:rPr>
        <w:t xml:space="preserve"> (Marseille, 2020), la Résolution 6.032 </w:t>
      </w:r>
      <w:r>
        <w:rPr>
          <w:rFonts w:ascii="Arial" w:hAnsi="Arial"/>
          <w:i/>
          <w:iCs/>
          <w:sz w:val="20"/>
        </w:rPr>
        <w:t>Constituer des réseaux représentatifs d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aires protégées dans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Antarctique et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océan Austral</w:t>
      </w:r>
      <w:r>
        <w:rPr>
          <w:rFonts w:ascii="Arial" w:hAnsi="Arial"/>
          <w:sz w:val="20"/>
        </w:rPr>
        <w:t xml:space="preserve"> (Hawai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i, 2016) et la Résolution 5.066 </w:t>
      </w:r>
      <w:r>
        <w:rPr>
          <w:rFonts w:ascii="Arial" w:hAnsi="Arial"/>
          <w:i/>
          <w:iCs/>
          <w:sz w:val="20"/>
        </w:rPr>
        <w:t>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Antarctique et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océan Austral</w:t>
      </w:r>
      <w:r>
        <w:rPr>
          <w:rFonts w:ascii="Arial" w:hAnsi="Arial"/>
          <w:sz w:val="20"/>
        </w:rPr>
        <w:t xml:space="preserve"> (Jeju, 2012) ;</w:t>
      </w:r>
    </w:p>
    <w:p w14:paraId="4024CF78" w14:textId="77777777" w:rsid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2DF3647" w14:textId="0CDE56CD" w:rsidR="00F068BA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que, malgré les efforts des États participant au système du Traité sur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Antarctique, ces effets négatifs s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intensifient ;</w:t>
      </w:r>
      <w:r w:rsidR="009B510C">
        <w:rPr>
          <w:rFonts w:ascii="Arial" w:hAnsi="Arial"/>
          <w:sz w:val="20"/>
        </w:rPr>
        <w:t xml:space="preserve"> et</w:t>
      </w:r>
    </w:p>
    <w:p w14:paraId="281B27D7" w14:textId="77777777" w:rsid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5F3E7B2" w14:textId="51BBE359" w:rsidR="003A60C8" w:rsidRDefault="5FABE76F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RECONNAISSANT ÉGALEMENT que la Résolution 5.100 </w:t>
      </w:r>
      <w:r>
        <w:rPr>
          <w:rFonts w:ascii="Arial" w:hAnsi="Arial"/>
          <w:i/>
          <w:iCs/>
          <w:sz w:val="20"/>
        </w:rPr>
        <w:t>Intégrer les droits de la nature comme pierre angulaire du processus décisionnel de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UICN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 xml:space="preserve">(Jeju, 2012) recommande au Directeur général « de lancer un processus qui considère les droits de la nature comme la pierre angulaire absolue de toute activité de planification, mesure et évaluation […] ainsi que dans ses politiques en matière de droits » ; que la Résolution 6.081 </w:t>
      </w:r>
      <w:r>
        <w:rPr>
          <w:rFonts w:ascii="Arial" w:hAnsi="Arial"/>
          <w:i/>
          <w:iCs/>
          <w:sz w:val="20"/>
        </w:rPr>
        <w:t>Droit de l</w:t>
      </w:r>
      <w:r w:rsidR="00C6445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humanité à un environnement sain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(Hawai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i, 2016) appelle à soutenir le « droit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humanité et des organismes vivants à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environnement, et </w:t>
      </w:r>
      <w:r w:rsidR="00414D68">
        <w:rPr>
          <w:rFonts w:ascii="Arial" w:hAnsi="Arial"/>
          <w:sz w:val="20"/>
        </w:rPr>
        <w:t>l</w:t>
      </w:r>
      <w:r>
        <w:rPr>
          <w:rFonts w:ascii="Arial" w:hAnsi="Arial"/>
          <w:sz w:val="20"/>
        </w:rPr>
        <w:t>es droits de la nature », chargeant la Commission mondiale du droit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(CMDE) de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du suivi et du soutien de telles initiatives ; et que la Déclaration mondiale sur l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état de droit environnemental de 2016 de la CMDE reconnaît à la nature « le droit intrinsèque d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exister, de prospérer et d</w:t>
      </w:r>
      <w:r w:rsidR="00C6445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évoluer » ;</w:t>
      </w:r>
    </w:p>
    <w:p w14:paraId="707BAC75" w14:textId="77777777" w:rsidR="00FF365C" w:rsidRPr="00F068BA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04461FE" w14:textId="19E99118" w:rsidR="00F068BA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C64450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 Dhabi, Émirats arabes unis :</w:t>
      </w:r>
    </w:p>
    <w:p w14:paraId="4BB9E7E4" w14:textId="77777777" w:rsidR="00FF365C" w:rsidRDefault="00FF365C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CF86958" w14:textId="29DF74C6" w:rsidR="00F068BA" w:rsidRDefault="492BB76F" w:rsidP="00EB520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1. </w:t>
      </w:r>
      <w:r w:rsidR="00414D68" w:rsidRPr="00414D68">
        <w:rPr>
          <w:rFonts w:ascii="Arial" w:hAnsi="Arial"/>
          <w:sz w:val="20"/>
        </w:rPr>
        <w:t>DEMANDE au Directeur général, au Groupe d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>étude de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>UICN sur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>Antarctique et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>océan Austral, aux Commissions de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 xml:space="preserve">UICN et aux </w:t>
      </w:r>
      <w:r w:rsidR="00EB5208">
        <w:rPr>
          <w:rFonts w:ascii="Arial" w:hAnsi="Arial"/>
          <w:sz w:val="20"/>
        </w:rPr>
        <w:t>M</w:t>
      </w:r>
      <w:r w:rsidR="00414D68" w:rsidRPr="00414D68">
        <w:rPr>
          <w:rFonts w:ascii="Arial" w:hAnsi="Arial"/>
          <w:sz w:val="20"/>
        </w:rPr>
        <w:t>embres de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 xml:space="preserve">UICN </w:t>
      </w:r>
      <w:r w:rsidR="00EB5208" w:rsidRPr="00EB5208">
        <w:rPr>
          <w:rFonts w:ascii="Arial" w:hAnsi="Arial"/>
          <w:sz w:val="20"/>
        </w:rPr>
        <w:t>d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examiner avec attention</w:t>
      </w:r>
      <w:r w:rsidR="00414D68" w:rsidRPr="00414D68">
        <w:rPr>
          <w:rFonts w:ascii="Arial" w:hAnsi="Arial"/>
          <w:sz w:val="20"/>
        </w:rPr>
        <w:t xml:space="preserve"> le concept des droits fondamentaux de l</w:t>
      </w:r>
      <w:r w:rsidR="00C64450">
        <w:rPr>
          <w:rFonts w:ascii="Arial" w:hAnsi="Arial"/>
          <w:sz w:val="20"/>
        </w:rPr>
        <w:t>’</w:t>
      </w:r>
      <w:r w:rsidR="00414D68" w:rsidRPr="00414D68">
        <w:rPr>
          <w:rFonts w:ascii="Arial" w:hAnsi="Arial"/>
          <w:sz w:val="20"/>
        </w:rPr>
        <w:t xml:space="preserve">Antarctique et des devoirs </w:t>
      </w:r>
      <w:r w:rsidR="00EB5208">
        <w:rPr>
          <w:rFonts w:ascii="Arial" w:hAnsi="Arial"/>
          <w:sz w:val="20"/>
        </w:rPr>
        <w:t>de l</w:t>
      </w:r>
      <w:r w:rsidR="00C64450">
        <w:rPr>
          <w:rFonts w:ascii="Arial" w:hAnsi="Arial"/>
          <w:sz w:val="20"/>
        </w:rPr>
        <w:t>’</w:t>
      </w:r>
      <w:r w:rsidR="00EB5208">
        <w:rPr>
          <w:rFonts w:ascii="Arial" w:hAnsi="Arial"/>
          <w:sz w:val="20"/>
        </w:rPr>
        <w:t>humanité s</w:t>
      </w:r>
      <w:r w:rsidR="00C64450">
        <w:rPr>
          <w:rFonts w:ascii="Arial" w:hAnsi="Arial"/>
          <w:sz w:val="20"/>
        </w:rPr>
        <w:t>’</w:t>
      </w:r>
      <w:r w:rsidR="00EB5208">
        <w:rPr>
          <w:rFonts w:ascii="Arial" w:hAnsi="Arial"/>
          <w:sz w:val="20"/>
        </w:rPr>
        <w:t>y rapportant.</w:t>
      </w:r>
    </w:p>
    <w:p w14:paraId="6A86E3E4" w14:textId="77777777" w:rsidR="00F068BA" w:rsidRDefault="00F068BA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4B63AA6" w14:textId="7A1CA4C4" w:rsidR="00EB5208" w:rsidRDefault="009B510A" w:rsidP="00EB520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 xml:space="preserve">2. RECOMMANDE </w:t>
      </w:r>
      <w:r w:rsidR="00EB5208">
        <w:rPr>
          <w:rFonts w:ascii="Arial" w:hAnsi="Arial"/>
          <w:sz w:val="20"/>
        </w:rPr>
        <w:t>au</w:t>
      </w:r>
      <w:r>
        <w:rPr>
          <w:rFonts w:ascii="Arial" w:hAnsi="Arial"/>
          <w:sz w:val="20"/>
        </w:rPr>
        <w:t xml:space="preserve"> Directeur général, en collaboration avec la CMDE,</w:t>
      </w:r>
      <w:r w:rsidR="00EB5208">
        <w:rPr>
          <w:rFonts w:ascii="Arial" w:hAnsi="Arial"/>
          <w:sz w:val="20"/>
        </w:rPr>
        <w:t xml:space="preserve"> </w:t>
      </w:r>
      <w:r w:rsidR="00EB5208" w:rsidRPr="00EB5208">
        <w:rPr>
          <w:rFonts w:ascii="Arial" w:hAnsi="Arial"/>
          <w:sz w:val="20"/>
        </w:rPr>
        <w:t>le Groupe d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étude de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UICN sur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Antarctique et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>océan Austral, les Commissions de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 xml:space="preserve">UICN et les </w:t>
      </w:r>
      <w:r w:rsidR="00EB5208">
        <w:rPr>
          <w:rFonts w:ascii="Arial" w:hAnsi="Arial"/>
          <w:sz w:val="20"/>
        </w:rPr>
        <w:t>M</w:t>
      </w:r>
      <w:r w:rsidR="00EB5208" w:rsidRPr="00EB5208">
        <w:rPr>
          <w:rFonts w:ascii="Arial" w:hAnsi="Arial"/>
          <w:sz w:val="20"/>
        </w:rPr>
        <w:t>embres de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 xml:space="preserve">UICN, </w:t>
      </w:r>
      <w:r w:rsidR="00EB5208">
        <w:rPr>
          <w:rFonts w:ascii="Arial" w:hAnsi="Arial"/>
          <w:sz w:val="20"/>
        </w:rPr>
        <w:t xml:space="preserve">de </w:t>
      </w:r>
      <w:r w:rsidR="00EB5208" w:rsidRPr="00EB5208">
        <w:rPr>
          <w:rFonts w:ascii="Arial" w:hAnsi="Arial"/>
          <w:sz w:val="20"/>
        </w:rPr>
        <w:t>soumett</w:t>
      </w:r>
      <w:r w:rsidR="00EB5208">
        <w:rPr>
          <w:rFonts w:ascii="Arial" w:hAnsi="Arial"/>
          <w:sz w:val="20"/>
        </w:rPr>
        <w:t>r</w:t>
      </w:r>
      <w:r w:rsidR="00EB5208" w:rsidRPr="00EB5208">
        <w:rPr>
          <w:rFonts w:ascii="Arial" w:hAnsi="Arial"/>
          <w:sz w:val="20"/>
        </w:rPr>
        <w:t>e un rapport aux</w:t>
      </w:r>
      <w:r w:rsidR="00EB5208">
        <w:rPr>
          <w:rFonts w:ascii="Arial" w:hAnsi="Arial"/>
          <w:sz w:val="20"/>
        </w:rPr>
        <w:t xml:space="preserve"> M</w:t>
      </w:r>
      <w:r w:rsidR="00EB5208" w:rsidRPr="00EB5208">
        <w:rPr>
          <w:rFonts w:ascii="Arial" w:hAnsi="Arial"/>
          <w:sz w:val="20"/>
        </w:rPr>
        <w:t>embres</w:t>
      </w:r>
      <w:r w:rsidR="005956CB">
        <w:rPr>
          <w:rFonts w:ascii="Arial" w:hAnsi="Arial"/>
          <w:sz w:val="20"/>
        </w:rPr>
        <w:t xml:space="preserve"> sur les </w:t>
      </w:r>
      <w:r w:rsidR="00EB5208" w:rsidRPr="00EB5208">
        <w:rPr>
          <w:rFonts w:ascii="Arial" w:hAnsi="Arial"/>
          <w:sz w:val="20"/>
        </w:rPr>
        <w:t>progrès réalisés par l</w:t>
      </w:r>
      <w:r w:rsidR="00C64450">
        <w:rPr>
          <w:rFonts w:ascii="Arial" w:hAnsi="Arial"/>
          <w:sz w:val="20"/>
        </w:rPr>
        <w:t>’</w:t>
      </w:r>
      <w:r w:rsidR="00EB5208" w:rsidRPr="00EB5208">
        <w:rPr>
          <w:rFonts w:ascii="Arial" w:hAnsi="Arial"/>
          <w:sz w:val="20"/>
        </w:rPr>
        <w:t xml:space="preserve">UICN, </w:t>
      </w:r>
      <w:r w:rsidR="00644C03">
        <w:rPr>
          <w:rFonts w:ascii="Arial" w:hAnsi="Arial"/>
          <w:sz w:val="20"/>
        </w:rPr>
        <w:t>s</w:t>
      </w:r>
      <w:r w:rsidR="00EB5208" w:rsidRPr="00EB5208">
        <w:rPr>
          <w:rFonts w:ascii="Arial" w:hAnsi="Arial"/>
          <w:sz w:val="20"/>
        </w:rPr>
        <w:t xml:space="preserve">es </w:t>
      </w:r>
      <w:r w:rsidR="005956CB">
        <w:rPr>
          <w:rFonts w:ascii="Arial" w:hAnsi="Arial"/>
          <w:sz w:val="20"/>
        </w:rPr>
        <w:t>M</w:t>
      </w:r>
      <w:r w:rsidR="00EB5208" w:rsidRPr="00EB5208">
        <w:rPr>
          <w:rFonts w:ascii="Arial" w:hAnsi="Arial"/>
          <w:sz w:val="20"/>
        </w:rPr>
        <w:t>embres</w:t>
      </w:r>
      <w:r w:rsidR="00644C03">
        <w:rPr>
          <w:rFonts w:ascii="Arial" w:hAnsi="Arial"/>
          <w:sz w:val="20"/>
        </w:rPr>
        <w:t xml:space="preserve"> </w:t>
      </w:r>
      <w:r w:rsidR="00EB5208" w:rsidRPr="00EB5208">
        <w:rPr>
          <w:rFonts w:ascii="Arial" w:hAnsi="Arial"/>
          <w:sz w:val="20"/>
        </w:rPr>
        <w:t xml:space="preserve">et </w:t>
      </w:r>
      <w:r w:rsidR="00644C03">
        <w:rPr>
          <w:rFonts w:ascii="Arial" w:hAnsi="Arial"/>
          <w:sz w:val="20"/>
        </w:rPr>
        <w:t xml:space="preserve">les </w:t>
      </w:r>
      <w:r w:rsidR="005956CB">
        <w:rPr>
          <w:rFonts w:ascii="Arial" w:hAnsi="Arial"/>
          <w:sz w:val="20"/>
        </w:rPr>
        <w:t xml:space="preserve">parties prenantes </w:t>
      </w:r>
      <w:r w:rsidR="00EB5208" w:rsidRPr="00EB5208">
        <w:rPr>
          <w:rFonts w:ascii="Arial" w:hAnsi="Arial"/>
          <w:sz w:val="20"/>
        </w:rPr>
        <w:t xml:space="preserve">partenaires </w:t>
      </w:r>
      <w:r w:rsidR="005956CB">
        <w:rPr>
          <w:rFonts w:ascii="Arial" w:hAnsi="Arial"/>
          <w:sz w:val="20"/>
        </w:rPr>
        <w:t xml:space="preserve">dans la mise en œuvre de </w:t>
      </w:r>
      <w:r w:rsidR="00EB5208" w:rsidRPr="00EB5208">
        <w:rPr>
          <w:rFonts w:ascii="Arial" w:hAnsi="Arial"/>
          <w:sz w:val="20"/>
        </w:rPr>
        <w:t>la présente Résolution.</w:t>
      </w:r>
    </w:p>
    <w:p w14:paraId="43C4138D" w14:textId="77777777" w:rsidR="00EB5208" w:rsidRDefault="00EB5208" w:rsidP="000E01CE">
      <w:pPr>
        <w:spacing w:after="0" w:line="240" w:lineRule="auto"/>
        <w:rPr>
          <w:rFonts w:ascii="Arial" w:hAnsi="Arial"/>
          <w:sz w:val="20"/>
        </w:rPr>
      </w:pPr>
    </w:p>
    <w:p w14:paraId="52AAD9AB" w14:textId="01E34D75" w:rsidR="0035147B" w:rsidRPr="0029311A" w:rsidRDefault="00867CD7" w:rsidP="000E01CE">
      <w:pPr>
        <w:spacing w:after="0" w:line="240" w:lineRule="auto"/>
        <w:rPr>
          <w:rFonts w:ascii="Arial" w:hAnsi="Arial"/>
          <w:sz w:val="20"/>
          <w:highlight w:val="yellow"/>
        </w:rPr>
      </w:pPr>
      <w:r>
        <w:rPr>
          <w:rFonts w:ascii="Arial" w:hAnsi="Arial"/>
          <w:sz w:val="20"/>
          <w:highlight w:val="yellow"/>
        </w:rPr>
        <w:t xml:space="preserve">ALT 1 </w:t>
      </w:r>
      <w:r w:rsidR="00C04583">
        <w:rPr>
          <w:rFonts w:ascii="Arial" w:hAnsi="Arial"/>
          <w:sz w:val="20"/>
          <w:highlight w:val="yellow"/>
        </w:rPr>
        <w:t>[</w:t>
      </w:r>
      <w:r>
        <w:rPr>
          <w:rFonts w:ascii="Arial" w:hAnsi="Arial"/>
          <w:sz w:val="20"/>
          <w:highlight w:val="yellow"/>
        </w:rPr>
        <w:t xml:space="preserve">3. </w:t>
      </w:r>
      <w:r w:rsidR="00453A5A" w:rsidRPr="0029311A">
        <w:rPr>
          <w:rFonts w:ascii="Arial" w:hAnsi="Arial"/>
          <w:sz w:val="20"/>
          <w:highlight w:val="yellow"/>
        </w:rPr>
        <w:t>ENCOURAGE les Membres de l</w:t>
      </w:r>
      <w:r w:rsidR="00C64450">
        <w:rPr>
          <w:rFonts w:ascii="Arial" w:hAnsi="Arial"/>
          <w:sz w:val="20"/>
          <w:highlight w:val="yellow"/>
        </w:rPr>
        <w:t>’</w:t>
      </w:r>
      <w:r w:rsidR="00453A5A" w:rsidRPr="0029311A">
        <w:rPr>
          <w:rFonts w:ascii="Arial" w:hAnsi="Arial"/>
          <w:sz w:val="20"/>
          <w:highlight w:val="yellow"/>
        </w:rPr>
        <w:t xml:space="preserve">UICN à promouvoir la coopération </w:t>
      </w:r>
      <w:r w:rsidR="0035147B" w:rsidRPr="0029311A">
        <w:rPr>
          <w:rFonts w:ascii="Arial" w:hAnsi="Arial"/>
          <w:sz w:val="20"/>
          <w:highlight w:val="yellow"/>
        </w:rPr>
        <w:t>au titre</w:t>
      </w:r>
      <w:r w:rsidR="00453A5A" w:rsidRPr="0029311A">
        <w:rPr>
          <w:rFonts w:ascii="Arial" w:hAnsi="Arial"/>
          <w:sz w:val="20"/>
          <w:highlight w:val="yellow"/>
        </w:rPr>
        <w:t xml:space="preserve"> du Système du Traité de l</w:t>
      </w:r>
      <w:r w:rsidR="00C64450">
        <w:rPr>
          <w:rFonts w:ascii="Arial" w:hAnsi="Arial"/>
          <w:sz w:val="20"/>
          <w:highlight w:val="yellow"/>
        </w:rPr>
        <w:t>’</w:t>
      </w:r>
      <w:r w:rsidR="00453A5A" w:rsidRPr="0029311A">
        <w:rPr>
          <w:rFonts w:ascii="Arial" w:hAnsi="Arial"/>
          <w:sz w:val="20"/>
          <w:highlight w:val="yellow"/>
        </w:rPr>
        <w:t>Antarctique</w:t>
      </w:r>
      <w:r w:rsidR="0035147B" w:rsidRPr="0029311A">
        <w:rPr>
          <w:rFonts w:ascii="Arial" w:hAnsi="Arial"/>
          <w:sz w:val="20"/>
          <w:highlight w:val="yellow"/>
        </w:rPr>
        <w:t xml:space="preserve">  </w:t>
      </w:r>
      <w:r w:rsidR="00453A5A" w:rsidRPr="0029311A">
        <w:rPr>
          <w:rFonts w:ascii="Arial" w:hAnsi="Arial"/>
          <w:sz w:val="20"/>
          <w:highlight w:val="yellow"/>
        </w:rPr>
        <w:t>afin de protéger la valeur intrinsèque de l</w:t>
      </w:r>
      <w:r w:rsidR="00C64450">
        <w:rPr>
          <w:rFonts w:ascii="Arial" w:hAnsi="Arial"/>
          <w:sz w:val="20"/>
          <w:highlight w:val="yellow"/>
        </w:rPr>
        <w:t>’</w:t>
      </w:r>
      <w:r w:rsidR="00453A5A" w:rsidRPr="0029311A">
        <w:rPr>
          <w:rFonts w:ascii="Arial" w:hAnsi="Arial"/>
          <w:sz w:val="20"/>
          <w:highlight w:val="yellow"/>
        </w:rPr>
        <w:t xml:space="preserve">Antarctique et de ses écosystèmes dépendants et associés.] </w:t>
      </w:r>
    </w:p>
    <w:p w14:paraId="23749742" w14:textId="77777777" w:rsidR="0035147B" w:rsidRPr="0029311A" w:rsidRDefault="0035147B" w:rsidP="000E01CE">
      <w:pPr>
        <w:spacing w:after="0" w:line="240" w:lineRule="auto"/>
        <w:rPr>
          <w:rFonts w:ascii="Arial" w:hAnsi="Arial"/>
          <w:sz w:val="20"/>
          <w:highlight w:val="yellow"/>
        </w:rPr>
      </w:pPr>
    </w:p>
    <w:p w14:paraId="65280F03" w14:textId="301814AB" w:rsidR="00F068BA" w:rsidRPr="0029311A" w:rsidRDefault="00867CD7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highlight w:val="yellow"/>
        </w:rPr>
        <w:t xml:space="preserve">ALT 2 </w:t>
      </w:r>
      <w:r w:rsidR="00C04583">
        <w:rPr>
          <w:rFonts w:ascii="Arial" w:hAnsi="Arial"/>
          <w:sz w:val="20"/>
          <w:highlight w:val="yellow"/>
        </w:rPr>
        <w:t>[</w:t>
      </w:r>
      <w:r>
        <w:rPr>
          <w:rFonts w:ascii="Arial" w:hAnsi="Arial"/>
          <w:sz w:val="20"/>
          <w:highlight w:val="yellow"/>
        </w:rPr>
        <w:t xml:space="preserve">3. </w:t>
      </w:r>
      <w:r w:rsidR="00453A5A" w:rsidRPr="0029311A">
        <w:rPr>
          <w:rFonts w:ascii="Arial" w:hAnsi="Arial"/>
          <w:sz w:val="20"/>
          <w:highlight w:val="yellow"/>
        </w:rPr>
        <w:t>ENCOURAGE les Membres de l</w:t>
      </w:r>
      <w:r w:rsidR="00C64450">
        <w:rPr>
          <w:rFonts w:ascii="Arial" w:hAnsi="Arial"/>
          <w:sz w:val="20"/>
          <w:highlight w:val="yellow"/>
        </w:rPr>
        <w:t>’</w:t>
      </w:r>
      <w:r w:rsidR="00453A5A" w:rsidRPr="0029311A">
        <w:rPr>
          <w:rFonts w:ascii="Arial" w:hAnsi="Arial"/>
          <w:sz w:val="20"/>
          <w:highlight w:val="yellow"/>
        </w:rPr>
        <w:t xml:space="preserve">UICN </w:t>
      </w:r>
      <w:r w:rsidR="00644C03">
        <w:rPr>
          <w:rFonts w:ascii="Arial" w:hAnsi="Arial"/>
          <w:sz w:val="20"/>
          <w:highlight w:val="yellow"/>
        </w:rPr>
        <w:t>à prendre les mesures nécessaires pour</w:t>
      </w:r>
      <w:r w:rsidR="00453A5A" w:rsidRPr="0029311A">
        <w:rPr>
          <w:rFonts w:ascii="Arial" w:hAnsi="Arial"/>
          <w:sz w:val="20"/>
          <w:highlight w:val="yellow"/>
        </w:rPr>
        <w:t xml:space="preserve"> reconnaître la valeur intrinsèque de l</w:t>
      </w:r>
      <w:r w:rsidR="00C64450">
        <w:rPr>
          <w:rFonts w:ascii="Arial" w:hAnsi="Arial"/>
          <w:sz w:val="20"/>
          <w:highlight w:val="yellow"/>
        </w:rPr>
        <w:t>’</w:t>
      </w:r>
      <w:r w:rsidR="00453A5A" w:rsidRPr="0029311A">
        <w:rPr>
          <w:rFonts w:ascii="Arial" w:hAnsi="Arial"/>
          <w:sz w:val="20"/>
          <w:highlight w:val="yellow"/>
        </w:rPr>
        <w:t>Antarctique, de l</w:t>
      </w:r>
      <w:r w:rsidR="00C64450">
        <w:rPr>
          <w:rFonts w:ascii="Arial" w:hAnsi="Arial"/>
          <w:sz w:val="20"/>
          <w:highlight w:val="yellow"/>
        </w:rPr>
        <w:t>’</w:t>
      </w:r>
      <w:r w:rsidR="00453A5A" w:rsidRPr="0029311A">
        <w:rPr>
          <w:rFonts w:ascii="Arial" w:hAnsi="Arial"/>
          <w:sz w:val="20"/>
          <w:highlight w:val="yellow"/>
        </w:rPr>
        <w:t xml:space="preserve">environnement </w:t>
      </w:r>
      <w:r w:rsidR="0029311A">
        <w:rPr>
          <w:rFonts w:ascii="Arial" w:hAnsi="Arial"/>
          <w:sz w:val="20"/>
          <w:highlight w:val="yellow"/>
        </w:rPr>
        <w:t>a</w:t>
      </w:r>
      <w:r w:rsidR="00453A5A" w:rsidRPr="0029311A">
        <w:rPr>
          <w:rFonts w:ascii="Arial" w:hAnsi="Arial"/>
          <w:sz w:val="20"/>
          <w:highlight w:val="yellow"/>
        </w:rPr>
        <w:t xml:space="preserve">ntarctique ainsi que de ses écosystèmes </w:t>
      </w:r>
      <w:r w:rsidR="0026700A" w:rsidRPr="0029311A">
        <w:rPr>
          <w:rFonts w:ascii="Arial" w:hAnsi="Arial"/>
          <w:sz w:val="20"/>
          <w:highlight w:val="yellow"/>
        </w:rPr>
        <w:t>dépendants</w:t>
      </w:r>
      <w:r w:rsidR="00453A5A" w:rsidRPr="0029311A">
        <w:rPr>
          <w:rFonts w:ascii="Arial" w:hAnsi="Arial"/>
          <w:sz w:val="20"/>
          <w:highlight w:val="yellow"/>
        </w:rPr>
        <w:t xml:space="preserve"> et associés, et </w:t>
      </w:r>
      <w:r w:rsidR="002F3FDA" w:rsidRPr="0029311A">
        <w:rPr>
          <w:rFonts w:ascii="Arial" w:hAnsi="Arial"/>
          <w:sz w:val="20"/>
          <w:highlight w:val="yellow"/>
        </w:rPr>
        <w:t xml:space="preserve">à </w:t>
      </w:r>
      <w:r w:rsidR="00453A5A" w:rsidRPr="0029311A">
        <w:rPr>
          <w:rFonts w:ascii="Arial" w:hAnsi="Arial"/>
          <w:sz w:val="20"/>
          <w:highlight w:val="yellow"/>
        </w:rPr>
        <w:t xml:space="preserve">soutenir les initiatives pertinentes pour les protéger dans le respect </w:t>
      </w:r>
      <w:r w:rsidR="0026700A" w:rsidRPr="0029311A">
        <w:rPr>
          <w:rFonts w:ascii="Arial" w:hAnsi="Arial"/>
          <w:sz w:val="20"/>
          <w:highlight w:val="yellow"/>
        </w:rPr>
        <w:t>de</w:t>
      </w:r>
      <w:r w:rsidR="00F24A2B" w:rsidRPr="0029311A">
        <w:rPr>
          <w:rFonts w:ascii="Arial" w:hAnsi="Arial"/>
          <w:sz w:val="20"/>
          <w:highlight w:val="yellow"/>
        </w:rPr>
        <w:t>s i</w:t>
      </w:r>
      <w:r w:rsidR="0026700A" w:rsidRPr="0029311A">
        <w:rPr>
          <w:rFonts w:ascii="Arial" w:hAnsi="Arial"/>
          <w:sz w:val="20"/>
          <w:highlight w:val="yellow"/>
        </w:rPr>
        <w:t>ntérêt</w:t>
      </w:r>
      <w:r w:rsidR="00F24A2B" w:rsidRPr="0029311A">
        <w:rPr>
          <w:rFonts w:ascii="Arial" w:hAnsi="Arial"/>
          <w:sz w:val="20"/>
          <w:highlight w:val="yellow"/>
        </w:rPr>
        <w:t>s</w:t>
      </w:r>
      <w:r w:rsidR="0026700A" w:rsidRPr="0029311A">
        <w:rPr>
          <w:rFonts w:ascii="Arial" w:hAnsi="Arial"/>
          <w:sz w:val="20"/>
          <w:highlight w:val="yellow"/>
        </w:rPr>
        <w:t xml:space="preserve"> supérieur</w:t>
      </w:r>
      <w:r w:rsidR="00F24A2B" w:rsidRPr="0029311A">
        <w:rPr>
          <w:rFonts w:ascii="Arial" w:hAnsi="Arial"/>
          <w:sz w:val="20"/>
          <w:highlight w:val="yellow"/>
        </w:rPr>
        <w:t>s</w:t>
      </w:r>
      <w:r w:rsidR="00453A5A" w:rsidRPr="0029311A">
        <w:rPr>
          <w:rFonts w:ascii="Arial" w:hAnsi="Arial"/>
          <w:sz w:val="20"/>
          <w:highlight w:val="yellow"/>
        </w:rPr>
        <w:t xml:space="preserve"> de l</w:t>
      </w:r>
      <w:r w:rsidR="00C64450">
        <w:rPr>
          <w:rFonts w:ascii="Arial" w:hAnsi="Arial"/>
          <w:sz w:val="20"/>
          <w:highlight w:val="yellow"/>
        </w:rPr>
        <w:t>’</w:t>
      </w:r>
      <w:r w:rsidR="00453A5A" w:rsidRPr="0029311A">
        <w:rPr>
          <w:rFonts w:ascii="Arial" w:hAnsi="Arial"/>
          <w:sz w:val="20"/>
          <w:highlight w:val="yellow"/>
        </w:rPr>
        <w:t>Antarctique.]</w:t>
      </w:r>
    </w:p>
    <w:p w14:paraId="5E5787A5" w14:textId="296BB34D" w:rsidR="003A60C8" w:rsidRDefault="003A60C8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FA8FBCA" w14:textId="245415FD" w:rsidR="00867CD7" w:rsidRPr="0029311A" w:rsidRDefault="00867CD7" w:rsidP="00867CD7">
      <w:pPr>
        <w:spacing w:after="0" w:line="240" w:lineRule="auto"/>
        <w:rPr>
          <w:rFonts w:ascii="Arial" w:hAnsi="Arial"/>
          <w:sz w:val="20"/>
          <w:highlight w:val="yellow"/>
        </w:rPr>
      </w:pPr>
      <w:r>
        <w:rPr>
          <w:rFonts w:ascii="Arial" w:hAnsi="Arial"/>
          <w:sz w:val="20"/>
          <w:highlight w:val="yellow"/>
        </w:rPr>
        <w:t xml:space="preserve">ORIG 3. </w:t>
      </w:r>
      <w:r w:rsidRPr="0029311A">
        <w:rPr>
          <w:rFonts w:ascii="Arial" w:hAnsi="Arial"/>
          <w:sz w:val="20"/>
          <w:highlight w:val="yellow"/>
        </w:rPr>
        <w:t>PRIE INSTAMMENT les Membres de l</w:t>
      </w:r>
      <w:r>
        <w:rPr>
          <w:rFonts w:ascii="Arial" w:hAnsi="Arial"/>
          <w:sz w:val="20"/>
          <w:highlight w:val="yellow"/>
        </w:rPr>
        <w:t>’</w:t>
      </w:r>
      <w:r w:rsidRPr="0029311A">
        <w:rPr>
          <w:rFonts w:ascii="Arial" w:hAnsi="Arial"/>
          <w:sz w:val="20"/>
          <w:highlight w:val="yellow"/>
        </w:rPr>
        <w:t>UICN de reconnaître et de soutenir le droit de l</w:t>
      </w:r>
      <w:r>
        <w:rPr>
          <w:rFonts w:ascii="Arial" w:hAnsi="Arial"/>
          <w:sz w:val="20"/>
          <w:highlight w:val="yellow"/>
        </w:rPr>
        <w:t>’</w:t>
      </w:r>
      <w:r w:rsidRPr="0029311A">
        <w:rPr>
          <w:rFonts w:ascii="Arial" w:hAnsi="Arial"/>
          <w:sz w:val="20"/>
          <w:highlight w:val="yellow"/>
        </w:rPr>
        <w:t>Antarctique à être représenté dans les prises de décisions nationales, transnationales et internationales qui le concernent, afin de faire prévaloir ses intérêts supérieurs.</w:t>
      </w:r>
    </w:p>
    <w:p w14:paraId="2C8B5122" w14:textId="77777777" w:rsidR="00867CD7" w:rsidRPr="00F068BA" w:rsidRDefault="00867CD7" w:rsidP="000E01C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867CD7" w:rsidRPr="00F068BA" w:rsidSect="000E01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C53CB" w14:textId="77777777" w:rsidR="006058F6" w:rsidRDefault="006058F6" w:rsidP="00EC2A91">
      <w:pPr>
        <w:spacing w:after="0" w:line="240" w:lineRule="auto"/>
      </w:pPr>
      <w:r>
        <w:separator/>
      </w:r>
    </w:p>
  </w:endnote>
  <w:endnote w:type="continuationSeparator" w:id="0">
    <w:p w14:paraId="175C597F" w14:textId="77777777" w:rsidR="006058F6" w:rsidRDefault="006058F6" w:rsidP="00EC2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A2FD9" w14:textId="77777777" w:rsidR="00EC2A91" w:rsidRDefault="00EC2A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C1FAC" w14:textId="77777777" w:rsidR="00EC2A91" w:rsidRDefault="00EC2A9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93DC0" w14:textId="77777777" w:rsidR="00EC2A91" w:rsidRDefault="00EC2A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EBC62" w14:textId="77777777" w:rsidR="006058F6" w:rsidRDefault="006058F6" w:rsidP="00EC2A91">
      <w:pPr>
        <w:spacing w:after="0" w:line="240" w:lineRule="auto"/>
      </w:pPr>
      <w:r>
        <w:separator/>
      </w:r>
    </w:p>
  </w:footnote>
  <w:footnote w:type="continuationSeparator" w:id="0">
    <w:p w14:paraId="5B21908A" w14:textId="77777777" w:rsidR="006058F6" w:rsidRDefault="006058F6" w:rsidP="00EC2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212DF" w14:textId="77777777" w:rsidR="00EC2A91" w:rsidRDefault="00EC2A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816BF" w14:textId="77777777" w:rsidR="00EC2A91" w:rsidRDefault="00EC2A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FD2BF" w14:textId="77777777" w:rsidR="00EC2A91" w:rsidRDefault="00EC2A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279DCEB"/>
    <w:rsid w:val="00040DEC"/>
    <w:rsid w:val="000558EF"/>
    <w:rsid w:val="000B4073"/>
    <w:rsid w:val="000C458C"/>
    <w:rsid w:val="000E01CE"/>
    <w:rsid w:val="0012496E"/>
    <w:rsid w:val="001343C7"/>
    <w:rsid w:val="00160121"/>
    <w:rsid w:val="00173862"/>
    <w:rsid w:val="00184662"/>
    <w:rsid w:val="001921F7"/>
    <w:rsid w:val="001E025A"/>
    <w:rsid w:val="0026700A"/>
    <w:rsid w:val="002836F4"/>
    <w:rsid w:val="00286B75"/>
    <w:rsid w:val="0029311A"/>
    <w:rsid w:val="002A1503"/>
    <w:rsid w:val="002A40E9"/>
    <w:rsid w:val="002D5BA2"/>
    <w:rsid w:val="002E5F7A"/>
    <w:rsid w:val="002F3FDA"/>
    <w:rsid w:val="002F6242"/>
    <w:rsid w:val="003002F9"/>
    <w:rsid w:val="003015D0"/>
    <w:rsid w:val="00322EDB"/>
    <w:rsid w:val="0035147B"/>
    <w:rsid w:val="00362E60"/>
    <w:rsid w:val="0037351F"/>
    <w:rsid w:val="003A60C8"/>
    <w:rsid w:val="003B09BB"/>
    <w:rsid w:val="003D08D8"/>
    <w:rsid w:val="003D3C69"/>
    <w:rsid w:val="003F2709"/>
    <w:rsid w:val="00414D68"/>
    <w:rsid w:val="00417575"/>
    <w:rsid w:val="00430A87"/>
    <w:rsid w:val="00453A5A"/>
    <w:rsid w:val="00457ED8"/>
    <w:rsid w:val="004925FD"/>
    <w:rsid w:val="004A1533"/>
    <w:rsid w:val="004F6BF7"/>
    <w:rsid w:val="00540D2D"/>
    <w:rsid w:val="005956CB"/>
    <w:rsid w:val="005E6159"/>
    <w:rsid w:val="0060390F"/>
    <w:rsid w:val="006058F6"/>
    <w:rsid w:val="00644C03"/>
    <w:rsid w:val="006920CE"/>
    <w:rsid w:val="006F1819"/>
    <w:rsid w:val="00737227"/>
    <w:rsid w:val="007B3072"/>
    <w:rsid w:val="00867CD7"/>
    <w:rsid w:val="008B5EE8"/>
    <w:rsid w:val="008E6BD6"/>
    <w:rsid w:val="00927FAE"/>
    <w:rsid w:val="00933ABA"/>
    <w:rsid w:val="00981101"/>
    <w:rsid w:val="009A7BFD"/>
    <w:rsid w:val="009B510A"/>
    <w:rsid w:val="009B510C"/>
    <w:rsid w:val="009B5B40"/>
    <w:rsid w:val="009B7CF0"/>
    <w:rsid w:val="009C684B"/>
    <w:rsid w:val="009D4B64"/>
    <w:rsid w:val="00A40869"/>
    <w:rsid w:val="00A85F69"/>
    <w:rsid w:val="00B142A0"/>
    <w:rsid w:val="00B20DFA"/>
    <w:rsid w:val="00B94BB7"/>
    <w:rsid w:val="00BF0FE9"/>
    <w:rsid w:val="00BF2FA7"/>
    <w:rsid w:val="00C04583"/>
    <w:rsid w:val="00C33D93"/>
    <w:rsid w:val="00C36579"/>
    <w:rsid w:val="00C64450"/>
    <w:rsid w:val="00C72E5F"/>
    <w:rsid w:val="00C83629"/>
    <w:rsid w:val="00CF0217"/>
    <w:rsid w:val="00D07442"/>
    <w:rsid w:val="00D24FBB"/>
    <w:rsid w:val="00D26C17"/>
    <w:rsid w:val="00D418A5"/>
    <w:rsid w:val="00D50A20"/>
    <w:rsid w:val="00D601F7"/>
    <w:rsid w:val="00D62819"/>
    <w:rsid w:val="00DB4872"/>
    <w:rsid w:val="00DE4F32"/>
    <w:rsid w:val="00E31C38"/>
    <w:rsid w:val="00E420D0"/>
    <w:rsid w:val="00EA523F"/>
    <w:rsid w:val="00EA7837"/>
    <w:rsid w:val="00EB5208"/>
    <w:rsid w:val="00EC1E65"/>
    <w:rsid w:val="00EC2A91"/>
    <w:rsid w:val="00EF0633"/>
    <w:rsid w:val="00F031FC"/>
    <w:rsid w:val="00F068BA"/>
    <w:rsid w:val="00F24A2B"/>
    <w:rsid w:val="00F37FCF"/>
    <w:rsid w:val="00F42329"/>
    <w:rsid w:val="00F514BF"/>
    <w:rsid w:val="00F72798"/>
    <w:rsid w:val="00F7405C"/>
    <w:rsid w:val="00FA7AEC"/>
    <w:rsid w:val="00FC6163"/>
    <w:rsid w:val="00FF365C"/>
    <w:rsid w:val="00FF4EDD"/>
    <w:rsid w:val="0F6942D4"/>
    <w:rsid w:val="1798F89A"/>
    <w:rsid w:val="1CE8088B"/>
    <w:rsid w:val="1E279991"/>
    <w:rsid w:val="28C1ECD9"/>
    <w:rsid w:val="2964AF9C"/>
    <w:rsid w:val="492BB76F"/>
    <w:rsid w:val="4D74E56B"/>
    <w:rsid w:val="54891EA2"/>
    <w:rsid w:val="5FABE76F"/>
    <w:rsid w:val="6279D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85A78"/>
  <w15:chartTrackingRefBased/>
  <w15:docId w15:val="{BB58A6D4-1CC1-4547-8CA4-B0ADD630E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068B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C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2A91"/>
  </w:style>
  <w:style w:type="paragraph" w:styleId="Footer">
    <w:name w:val="footer"/>
    <w:basedOn w:val="Normal"/>
    <w:link w:val="FooterChar"/>
    <w:uiPriority w:val="99"/>
    <w:unhideWhenUsed/>
    <w:rsid w:val="00EC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2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46BEA70-DD3E-40E7-A373-30734A6220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038381-9B3B-4D28-AF3D-737E79764058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B9876A33-7F4E-4A78-96A7-5F36B9E61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817</Words>
  <Characters>4663</Characters>
  <Application>Microsoft Office Word</Application>
  <DocSecurity>0</DocSecurity>
  <Lines>38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9</cp:revision>
  <dcterms:created xsi:type="dcterms:W3CDTF">2025-10-13T15:00:00Z</dcterms:created>
  <dcterms:modified xsi:type="dcterms:W3CDTF">2025-10-14T19:05:00Z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